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B98CA" w14:textId="77777777" w:rsidR="004438E9" w:rsidRPr="006200DF" w:rsidRDefault="004438E9" w:rsidP="004438E9">
      <w:pPr>
        <w:keepNext/>
        <w:spacing w:after="0" w:line="240" w:lineRule="auto"/>
        <w:jc w:val="center"/>
        <w:outlineLvl w:val="1"/>
        <w:rPr>
          <w:rFonts w:eastAsia="Times New Roman" w:cstheme="minorHAnsi"/>
          <w:b/>
          <w:sz w:val="28"/>
          <w:szCs w:val="28"/>
          <w:u w:val="single"/>
        </w:rPr>
      </w:pPr>
      <w:r w:rsidRPr="006200DF">
        <w:rPr>
          <w:rFonts w:eastAsia="Times New Roman" w:cstheme="minorHAnsi"/>
          <w:b/>
          <w:sz w:val="28"/>
          <w:szCs w:val="28"/>
          <w:u w:val="single"/>
        </w:rPr>
        <w:t>Annual</w:t>
      </w:r>
    </w:p>
    <w:p w14:paraId="3D71550D" w14:textId="77777777" w:rsidR="004438E9" w:rsidRPr="006200DF" w:rsidRDefault="004438E9" w:rsidP="004438E9">
      <w:pPr>
        <w:spacing w:after="0" w:line="240" w:lineRule="auto"/>
        <w:jc w:val="center"/>
        <w:rPr>
          <w:rFonts w:eastAsia="Times New Roman" w:cstheme="minorHAnsi"/>
          <w:b/>
          <w:sz w:val="28"/>
          <w:szCs w:val="20"/>
          <w:u w:val="single"/>
        </w:rPr>
      </w:pPr>
    </w:p>
    <w:p w14:paraId="3FD89B21" w14:textId="77777777" w:rsidR="004438E9" w:rsidRPr="006200DF" w:rsidRDefault="004438E9" w:rsidP="004438E9">
      <w:pPr>
        <w:keepNext/>
        <w:spacing w:after="0" w:line="240" w:lineRule="auto"/>
        <w:jc w:val="center"/>
        <w:outlineLvl w:val="1"/>
        <w:rPr>
          <w:rFonts w:eastAsia="Times New Roman" w:cstheme="minorHAnsi"/>
          <w:b/>
          <w:sz w:val="28"/>
          <w:szCs w:val="20"/>
          <w:u w:val="single"/>
        </w:rPr>
      </w:pPr>
      <w:r w:rsidRPr="006200DF">
        <w:rPr>
          <w:rFonts w:eastAsia="Times New Roman" w:cstheme="minorHAnsi"/>
          <w:b/>
          <w:sz w:val="28"/>
          <w:szCs w:val="20"/>
          <w:u w:val="single"/>
        </w:rPr>
        <w:t>INSPECTION / TESTING OF STANDPIPE SYSTEM</w:t>
      </w:r>
    </w:p>
    <w:p w14:paraId="73C41ECC" w14:textId="77777777" w:rsidR="004438E9" w:rsidRPr="006200DF" w:rsidRDefault="004438E9" w:rsidP="004438E9">
      <w:pPr>
        <w:spacing w:after="0" w:line="240" w:lineRule="auto"/>
        <w:rPr>
          <w:rFonts w:eastAsia="Times New Roman" w:cstheme="minorHAnsi"/>
          <w:sz w:val="20"/>
          <w:szCs w:val="20"/>
        </w:rPr>
      </w:pPr>
    </w:p>
    <w:p w14:paraId="45DE61D5" w14:textId="2176A12E" w:rsidR="004438E9" w:rsidRPr="006200DF" w:rsidRDefault="004438E9" w:rsidP="004438E9">
      <w:pPr>
        <w:spacing w:after="0" w:line="240" w:lineRule="auto"/>
        <w:rPr>
          <w:rFonts w:eastAsia="Times New Roman" w:cstheme="minorHAnsi"/>
        </w:rPr>
      </w:pPr>
      <w:r w:rsidRPr="006200DF">
        <w:rPr>
          <w:rFonts w:eastAsia="Times New Roman" w:cstheme="minorHAnsi"/>
        </w:rPr>
        <w:t xml:space="preserve">The State Fire Code requires you to inspect, test, and maintain fire protection systems in an operative condition. All inspection, testing and maintenance records are required to be kept on file at the premises.  Any questions concerning regulatory requirements for fire protection systems should be directed to your municipal code enforcement authority.  </w:t>
      </w:r>
      <w:r w:rsidR="004325D2" w:rsidRPr="006200DF">
        <w:rPr>
          <w:rFonts w:eastAsia="Times New Roman" w:cstheme="minorHAnsi"/>
        </w:rPr>
        <w:t xml:space="preserve">W &amp;M </w:t>
      </w:r>
      <w:r w:rsidRPr="006200DF">
        <w:rPr>
          <w:rFonts w:eastAsia="Times New Roman" w:cstheme="minorHAnsi"/>
        </w:rPr>
        <w:t>will notify you in writing of any condition or deficiency discovered requiring correction or repair.  Any authorized repair/maintenance work will be performed either as quoted or on a time and material basis.</w:t>
      </w:r>
    </w:p>
    <w:p w14:paraId="7F5C0D9A" w14:textId="77777777" w:rsidR="004438E9" w:rsidRPr="006200DF" w:rsidRDefault="004438E9" w:rsidP="004438E9">
      <w:pPr>
        <w:spacing w:after="0" w:line="240" w:lineRule="auto"/>
        <w:rPr>
          <w:rFonts w:eastAsia="Times New Roman" w:cstheme="minorHAnsi"/>
        </w:rPr>
      </w:pPr>
    </w:p>
    <w:p w14:paraId="0982DC5D" w14:textId="77777777" w:rsidR="004438E9" w:rsidRPr="006200DF" w:rsidRDefault="004438E9" w:rsidP="004438E9">
      <w:pPr>
        <w:keepNext/>
        <w:tabs>
          <w:tab w:val="center" w:pos="720"/>
        </w:tabs>
        <w:spacing w:after="0" w:line="240" w:lineRule="auto"/>
        <w:jc w:val="center"/>
        <w:outlineLvl w:val="3"/>
        <w:rPr>
          <w:rFonts w:eastAsia="Times New Roman" w:cstheme="minorHAnsi"/>
          <w:sz w:val="24"/>
          <w:szCs w:val="20"/>
        </w:rPr>
      </w:pPr>
      <w:r w:rsidRPr="006200DF">
        <w:rPr>
          <w:rFonts w:eastAsia="Times New Roman" w:cstheme="minorHAnsi"/>
          <w:b/>
          <w:sz w:val="24"/>
          <w:szCs w:val="20"/>
          <w:u w:val="single"/>
        </w:rPr>
        <w:t xml:space="preserve">SCOPE OF </w:t>
      </w:r>
      <w:smartTag w:uri="urn:schemas-microsoft-com:office:smarttags" w:element="stockticker">
        <w:r w:rsidRPr="006200DF">
          <w:rPr>
            <w:rFonts w:eastAsia="Times New Roman" w:cstheme="minorHAnsi"/>
            <w:b/>
            <w:sz w:val="24"/>
            <w:szCs w:val="20"/>
            <w:u w:val="single"/>
          </w:rPr>
          <w:t>WORK</w:t>
        </w:r>
      </w:smartTag>
    </w:p>
    <w:p w14:paraId="7C4C825F" w14:textId="77777777" w:rsidR="004438E9" w:rsidRPr="006200DF" w:rsidRDefault="004438E9" w:rsidP="004438E9">
      <w:pPr>
        <w:spacing w:after="0" w:line="240" w:lineRule="auto"/>
        <w:rPr>
          <w:rFonts w:eastAsia="Times New Roman" w:cstheme="minorHAnsi"/>
          <w:szCs w:val="20"/>
        </w:rPr>
      </w:pPr>
    </w:p>
    <w:p w14:paraId="1E326542" w14:textId="77777777" w:rsidR="004438E9" w:rsidRPr="006200DF" w:rsidRDefault="004438E9" w:rsidP="004438E9">
      <w:pPr>
        <w:numPr>
          <w:ilvl w:val="0"/>
          <w:numId w:val="1"/>
        </w:numPr>
        <w:spacing w:after="0" w:line="240" w:lineRule="auto"/>
        <w:rPr>
          <w:rFonts w:eastAsia="Times New Roman" w:cstheme="minorHAnsi"/>
        </w:rPr>
      </w:pPr>
      <w:r w:rsidRPr="006200DF">
        <w:rPr>
          <w:rFonts w:eastAsia="Times New Roman" w:cstheme="minorHAnsi"/>
        </w:rPr>
        <w:t>(Annually) Attempt to visually inspect all known portions of system for exterior condition of standpipe system for leaking pipes, loose hangers, gauges, and hose connections from floor level only.</w:t>
      </w:r>
    </w:p>
    <w:p w14:paraId="0E635A70" w14:textId="77777777" w:rsidR="004438E9" w:rsidRPr="006200DF" w:rsidRDefault="004438E9" w:rsidP="004438E9">
      <w:pPr>
        <w:numPr>
          <w:ilvl w:val="0"/>
          <w:numId w:val="1"/>
        </w:numPr>
        <w:spacing w:after="0" w:line="240" w:lineRule="auto"/>
        <w:rPr>
          <w:rFonts w:eastAsia="Times New Roman" w:cstheme="minorHAnsi"/>
        </w:rPr>
      </w:pPr>
      <w:r w:rsidRPr="006200DF">
        <w:rPr>
          <w:rFonts w:eastAsia="Times New Roman" w:cstheme="minorHAnsi"/>
        </w:rPr>
        <w:t>(Annually) Attempt to visually inspect condition of all known valves, hydraulic placard, and fire department connection from floor level only.</w:t>
      </w:r>
    </w:p>
    <w:p w14:paraId="14913CC7" w14:textId="77777777" w:rsidR="004438E9" w:rsidRPr="006200DF" w:rsidRDefault="004438E9" w:rsidP="004438E9">
      <w:pPr>
        <w:numPr>
          <w:ilvl w:val="0"/>
          <w:numId w:val="1"/>
        </w:numPr>
        <w:spacing w:after="0" w:line="240" w:lineRule="auto"/>
        <w:rPr>
          <w:rFonts w:eastAsia="Times New Roman" w:cstheme="minorHAnsi"/>
        </w:rPr>
      </w:pPr>
      <w:r w:rsidRPr="006200DF">
        <w:rPr>
          <w:rFonts w:eastAsia="Times New Roman" w:cstheme="minorHAnsi"/>
        </w:rPr>
        <w:t>(Annually) Attempt to visually inspect fire hose for cuts, deterioration, mildew, and ensure that they have been properly rolled and racked (if equipped).</w:t>
      </w:r>
    </w:p>
    <w:p w14:paraId="22D559B7" w14:textId="77777777" w:rsidR="004438E9" w:rsidRPr="006200DF" w:rsidRDefault="004438E9" w:rsidP="004438E9">
      <w:pPr>
        <w:numPr>
          <w:ilvl w:val="0"/>
          <w:numId w:val="1"/>
        </w:numPr>
        <w:spacing w:after="0" w:line="240" w:lineRule="auto"/>
        <w:rPr>
          <w:rFonts w:eastAsia="Times New Roman" w:cstheme="minorHAnsi"/>
        </w:rPr>
      </w:pPr>
      <w:r w:rsidRPr="006200DF">
        <w:rPr>
          <w:rFonts w:eastAsia="Times New Roman" w:cstheme="minorHAnsi"/>
        </w:rPr>
        <w:t xml:space="preserve">(Annually) Operate all known control valves, lubricate stems (if necessary), and seal valves in proper position. </w:t>
      </w:r>
    </w:p>
    <w:p w14:paraId="6DDF7687" w14:textId="586FB345" w:rsidR="004438E9" w:rsidRPr="006200DF" w:rsidRDefault="004438E9" w:rsidP="004438E9">
      <w:pPr>
        <w:numPr>
          <w:ilvl w:val="0"/>
          <w:numId w:val="1"/>
        </w:numPr>
        <w:spacing w:after="0" w:line="240" w:lineRule="auto"/>
        <w:rPr>
          <w:rFonts w:eastAsia="Times New Roman" w:cstheme="minorHAnsi"/>
        </w:rPr>
      </w:pPr>
      <w:r w:rsidRPr="006200DF">
        <w:rPr>
          <w:rFonts w:eastAsia="Times New Roman" w:cstheme="minorHAnsi"/>
        </w:rPr>
        <w:t>(Annually) Perform main drain flow test and record static and residual pressures on automatic standpipe systems (if equipped and weather permitting).</w:t>
      </w:r>
    </w:p>
    <w:p w14:paraId="4D1538CE" w14:textId="2613C924" w:rsidR="00E83F4E" w:rsidRPr="006200DF" w:rsidRDefault="00E83F4E" w:rsidP="00E83F4E">
      <w:pPr>
        <w:numPr>
          <w:ilvl w:val="0"/>
          <w:numId w:val="1"/>
        </w:numPr>
        <w:spacing w:after="0" w:line="240" w:lineRule="auto"/>
        <w:rPr>
          <w:rFonts w:cstheme="minorHAnsi"/>
        </w:rPr>
      </w:pPr>
      <w:r w:rsidRPr="006200DF">
        <w:rPr>
          <w:rFonts w:cstheme="minorHAnsi"/>
        </w:rPr>
        <w:t>(Annually) Verify operation of water flow alarm on automatic standpipe systems to building Fire Alarm Panel and remote monitoring facility (if equipped).</w:t>
      </w:r>
    </w:p>
    <w:p w14:paraId="7F7CE6AD" w14:textId="272FDC26" w:rsidR="00E83F4E" w:rsidRPr="006200DF" w:rsidRDefault="00E83F4E" w:rsidP="00E83F4E">
      <w:pPr>
        <w:numPr>
          <w:ilvl w:val="0"/>
          <w:numId w:val="1"/>
        </w:numPr>
        <w:spacing w:after="0" w:line="240" w:lineRule="auto"/>
        <w:rPr>
          <w:rFonts w:cstheme="minorHAnsi"/>
        </w:rPr>
      </w:pPr>
      <w:r w:rsidRPr="006200DF">
        <w:rPr>
          <w:rFonts w:cstheme="minorHAnsi"/>
        </w:rPr>
        <w:t>(Annually) Verify operation of valve supervisory switches on automatic standpipe systems to building Fire Alarm Panel and remote monitoring facility (if equipped).</w:t>
      </w:r>
    </w:p>
    <w:p w14:paraId="30D309F6" w14:textId="77777777" w:rsidR="004438E9" w:rsidRPr="006200DF" w:rsidRDefault="004438E9" w:rsidP="004438E9">
      <w:pPr>
        <w:numPr>
          <w:ilvl w:val="0"/>
          <w:numId w:val="1"/>
        </w:numPr>
        <w:spacing w:after="0" w:line="240" w:lineRule="auto"/>
        <w:rPr>
          <w:rFonts w:eastAsia="Times New Roman" w:cstheme="minorHAnsi"/>
        </w:rPr>
      </w:pPr>
      <w:r w:rsidRPr="006200DF">
        <w:rPr>
          <w:rFonts w:eastAsia="Times New Roman" w:cstheme="minorHAnsi"/>
        </w:rPr>
        <w:t>Furnish completed inspection/test forms.</w:t>
      </w:r>
    </w:p>
    <w:p w14:paraId="2B31F204" w14:textId="77777777" w:rsidR="004438E9" w:rsidRPr="006200DF" w:rsidRDefault="004438E9" w:rsidP="004438E9">
      <w:pPr>
        <w:spacing w:after="0" w:line="240" w:lineRule="auto"/>
        <w:rPr>
          <w:rFonts w:eastAsia="Times New Roman" w:cstheme="minorHAnsi"/>
          <w:u w:val="single"/>
        </w:rPr>
      </w:pPr>
    </w:p>
    <w:p w14:paraId="361E6084" w14:textId="77777777" w:rsidR="004438E9" w:rsidRPr="006200DF" w:rsidRDefault="004438E9" w:rsidP="004438E9">
      <w:pPr>
        <w:spacing w:after="0" w:line="240" w:lineRule="auto"/>
        <w:rPr>
          <w:rFonts w:eastAsia="Times New Roman" w:cstheme="minorHAnsi"/>
          <w:b/>
        </w:rPr>
      </w:pPr>
      <w:r w:rsidRPr="006200DF">
        <w:rPr>
          <w:rFonts w:eastAsia="Times New Roman" w:cstheme="minorHAnsi"/>
          <w:b/>
          <w:u w:val="single"/>
        </w:rPr>
        <w:t>Excluded Work:</w:t>
      </w:r>
    </w:p>
    <w:p w14:paraId="4669725B" w14:textId="77777777" w:rsidR="004438E9" w:rsidRPr="006200DF" w:rsidRDefault="004438E9" w:rsidP="004438E9">
      <w:pPr>
        <w:spacing w:after="0" w:line="240" w:lineRule="auto"/>
        <w:rPr>
          <w:rFonts w:eastAsia="Times New Roman" w:cstheme="minorHAnsi"/>
        </w:rPr>
      </w:pPr>
    </w:p>
    <w:p w14:paraId="5654F50F" w14:textId="77777777" w:rsidR="004438E9" w:rsidRPr="006200DF" w:rsidRDefault="004438E9" w:rsidP="004438E9">
      <w:pPr>
        <w:numPr>
          <w:ilvl w:val="0"/>
          <w:numId w:val="2"/>
        </w:numPr>
        <w:spacing w:after="0" w:line="240" w:lineRule="auto"/>
        <w:rPr>
          <w:rFonts w:eastAsia="Times New Roman" w:cstheme="minorHAnsi"/>
        </w:rPr>
      </w:pPr>
      <w:r w:rsidRPr="006200DF">
        <w:rPr>
          <w:rFonts w:eastAsia="Times New Roman" w:cstheme="minorHAnsi"/>
        </w:rPr>
        <w:t>Any and all NFPA, State, and Local requirements in excess of above stated.</w:t>
      </w:r>
    </w:p>
    <w:p w14:paraId="144A1EC9" w14:textId="77777777" w:rsidR="004438E9" w:rsidRPr="006200DF" w:rsidRDefault="004438E9" w:rsidP="004438E9">
      <w:pPr>
        <w:numPr>
          <w:ilvl w:val="0"/>
          <w:numId w:val="2"/>
        </w:numPr>
        <w:spacing w:after="0" w:line="240" w:lineRule="auto"/>
        <w:rPr>
          <w:rFonts w:eastAsia="Times New Roman" w:cstheme="minorHAnsi"/>
        </w:rPr>
      </w:pPr>
      <w:r w:rsidRPr="006200DF">
        <w:rPr>
          <w:rFonts w:eastAsia="Times New Roman" w:cstheme="minorHAnsi"/>
        </w:rPr>
        <w:t>Testing of hoses and pressure reducing valves.</w:t>
      </w:r>
    </w:p>
    <w:p w14:paraId="7A8BD2CB" w14:textId="77777777" w:rsidR="004438E9" w:rsidRPr="006200DF" w:rsidRDefault="004438E9" w:rsidP="004438E9">
      <w:pPr>
        <w:tabs>
          <w:tab w:val="center" w:pos="4320"/>
          <w:tab w:val="right" w:pos="8640"/>
        </w:tabs>
        <w:spacing w:after="0" w:line="240" w:lineRule="auto"/>
        <w:jc w:val="center"/>
        <w:rPr>
          <w:rFonts w:eastAsia="Times New Roman" w:cstheme="minorHAnsi"/>
          <w:sz w:val="20"/>
          <w:szCs w:val="20"/>
        </w:rPr>
      </w:pPr>
    </w:p>
    <w:p w14:paraId="6122A46A" w14:textId="77777777" w:rsidR="004438E9" w:rsidRPr="006200DF" w:rsidRDefault="004438E9" w:rsidP="004438E9">
      <w:pPr>
        <w:tabs>
          <w:tab w:val="center" w:pos="4320"/>
          <w:tab w:val="right" w:pos="8640"/>
        </w:tabs>
        <w:spacing w:after="0" w:line="240" w:lineRule="auto"/>
        <w:jc w:val="center"/>
        <w:rPr>
          <w:rFonts w:eastAsia="Times New Roman" w:cstheme="minorHAnsi"/>
          <w:sz w:val="20"/>
          <w:szCs w:val="20"/>
        </w:rPr>
      </w:pPr>
    </w:p>
    <w:p w14:paraId="090A5B4A" w14:textId="77777777" w:rsidR="004438E9" w:rsidRPr="004438E9" w:rsidRDefault="004438E9" w:rsidP="004438E9">
      <w:pPr>
        <w:tabs>
          <w:tab w:val="center" w:pos="4320"/>
          <w:tab w:val="right" w:pos="8640"/>
        </w:tabs>
        <w:spacing w:after="0" w:line="240" w:lineRule="auto"/>
        <w:jc w:val="center"/>
        <w:rPr>
          <w:rFonts w:ascii="Times New Roman" w:eastAsia="Times New Roman" w:hAnsi="Times New Roman" w:cs="Times New Roman"/>
          <w:sz w:val="20"/>
          <w:szCs w:val="20"/>
        </w:rPr>
      </w:pPr>
    </w:p>
    <w:p w14:paraId="6D5CE51F" w14:textId="77777777" w:rsidR="004438E9" w:rsidRPr="004438E9" w:rsidRDefault="004438E9" w:rsidP="004438E9">
      <w:pPr>
        <w:tabs>
          <w:tab w:val="center" w:pos="4320"/>
          <w:tab w:val="right" w:pos="8640"/>
        </w:tabs>
        <w:spacing w:after="0" w:line="240" w:lineRule="auto"/>
        <w:jc w:val="center"/>
        <w:rPr>
          <w:rFonts w:ascii="Times New Roman" w:eastAsia="Times New Roman" w:hAnsi="Times New Roman" w:cs="Times New Roman"/>
          <w:sz w:val="20"/>
          <w:szCs w:val="20"/>
        </w:rPr>
      </w:pPr>
    </w:p>
    <w:p w14:paraId="1FCEBBCB" w14:textId="77777777" w:rsidR="004438E9" w:rsidRPr="004438E9" w:rsidRDefault="004438E9" w:rsidP="004438E9">
      <w:pPr>
        <w:tabs>
          <w:tab w:val="center" w:pos="4320"/>
          <w:tab w:val="right" w:pos="8640"/>
        </w:tabs>
        <w:spacing w:after="0" w:line="240" w:lineRule="auto"/>
        <w:jc w:val="center"/>
        <w:rPr>
          <w:rFonts w:ascii="Times New Roman" w:eastAsia="Times New Roman" w:hAnsi="Times New Roman" w:cs="Times New Roman"/>
          <w:sz w:val="20"/>
          <w:szCs w:val="20"/>
        </w:rPr>
      </w:pPr>
    </w:p>
    <w:p w14:paraId="59071304" w14:textId="77777777" w:rsidR="004438E9" w:rsidRPr="004438E9" w:rsidRDefault="004438E9" w:rsidP="004438E9">
      <w:pPr>
        <w:tabs>
          <w:tab w:val="center" w:pos="4320"/>
          <w:tab w:val="right" w:pos="8640"/>
        </w:tabs>
        <w:spacing w:after="0" w:line="240" w:lineRule="auto"/>
        <w:jc w:val="center"/>
        <w:rPr>
          <w:rFonts w:ascii="Times New Roman" w:eastAsia="Times New Roman" w:hAnsi="Times New Roman" w:cs="Times New Roman"/>
          <w:sz w:val="20"/>
          <w:szCs w:val="20"/>
        </w:rPr>
      </w:pPr>
      <w:r w:rsidRPr="004438E9">
        <w:rPr>
          <w:rFonts w:ascii="Times New Roman" w:eastAsia="Times New Roman" w:hAnsi="Times New Roman" w:cs="Times New Roman"/>
          <w:sz w:val="20"/>
          <w:szCs w:val="20"/>
        </w:rPr>
        <w:t>PLEASE NOTE:  THE FIVE (5) YEAR TESTS AS OUTLINED IN NFPA 25, ARE NOT INCLUDED IN OUR SCOPE OF WORK.  THESE TESTS CAN BE PERFORMED AT AN ADDITIONAL COST, PER CUSTOMERS REQUEST.</w:t>
      </w:r>
    </w:p>
    <w:p w14:paraId="7F716A19" w14:textId="77777777" w:rsidR="004438E9" w:rsidRPr="004438E9" w:rsidRDefault="004438E9" w:rsidP="004438E9">
      <w:pPr>
        <w:tabs>
          <w:tab w:val="center" w:pos="4320"/>
          <w:tab w:val="right" w:pos="8640"/>
        </w:tabs>
        <w:spacing w:after="0" w:line="240" w:lineRule="auto"/>
        <w:jc w:val="center"/>
        <w:rPr>
          <w:rFonts w:ascii="Times New Roman" w:eastAsia="Times New Roman" w:hAnsi="Times New Roman" w:cs="Times New Roman"/>
          <w:sz w:val="20"/>
          <w:szCs w:val="20"/>
        </w:rPr>
      </w:pPr>
    </w:p>
    <w:p w14:paraId="3D0045A1" w14:textId="77777777" w:rsidR="004438E9" w:rsidRPr="004438E9" w:rsidRDefault="004438E9" w:rsidP="004438E9">
      <w:pPr>
        <w:tabs>
          <w:tab w:val="center" w:pos="4320"/>
          <w:tab w:val="right" w:pos="8640"/>
        </w:tabs>
        <w:spacing w:after="0" w:line="240" w:lineRule="auto"/>
        <w:jc w:val="center"/>
        <w:rPr>
          <w:rFonts w:ascii="Times New Roman" w:eastAsia="Times New Roman" w:hAnsi="Times New Roman" w:cs="Times New Roman"/>
          <w:sz w:val="20"/>
          <w:szCs w:val="20"/>
        </w:rPr>
      </w:pPr>
    </w:p>
    <w:p w14:paraId="4E7C17C4" w14:textId="77777777" w:rsidR="00F5513B" w:rsidRDefault="006200DF"/>
    <w:sectPr w:rsidR="00F551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3D537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638F2342"/>
    <w:multiLevelType w:val="hybridMultilevel"/>
    <w:tmpl w:val="C5C820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BC6"/>
    <w:rsid w:val="002C6BC6"/>
    <w:rsid w:val="00371EF8"/>
    <w:rsid w:val="004325D2"/>
    <w:rsid w:val="004438E9"/>
    <w:rsid w:val="006200DF"/>
    <w:rsid w:val="00665F5F"/>
    <w:rsid w:val="00D96FBC"/>
    <w:rsid w:val="00E83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2EB1FAE"/>
  <w15:chartTrackingRefBased/>
  <w15:docId w15:val="{2C09CF1B-0EEB-45CF-A9C1-EDF1E4243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Russo</dc:creator>
  <cp:keywords/>
  <dc:description/>
  <cp:lastModifiedBy>Kimberly Forte</cp:lastModifiedBy>
  <cp:revision>6</cp:revision>
  <dcterms:created xsi:type="dcterms:W3CDTF">2019-07-12T12:19:00Z</dcterms:created>
  <dcterms:modified xsi:type="dcterms:W3CDTF">2022-03-07T13:58:00Z</dcterms:modified>
</cp:coreProperties>
</file>